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1B" w:rsidRDefault="00074D29" w:rsidP="00C9031B">
      <w:pPr>
        <w:jc w:val="center"/>
        <w:rPr>
          <w:bCs/>
          <w:sz w:val="48"/>
        </w:rPr>
      </w:pPr>
      <w:r>
        <w:rPr>
          <w:bCs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7.8pt;width:1in;height:39pt;z-index:251658240" stroked="f">
            <v:textbox style="mso-next-textbox:#_x0000_s1026">
              <w:txbxContent>
                <w:p w:rsidR="00C9031B" w:rsidRDefault="00C9031B" w:rsidP="00C9031B"/>
              </w:txbxContent>
            </v:textbox>
          </v:shape>
        </w:pict>
      </w:r>
      <w:r w:rsidR="00E57E91">
        <w:rPr>
          <w:rFonts w:hint="eastAsia"/>
          <w:bCs/>
          <w:sz w:val="48"/>
        </w:rPr>
        <w:t xml:space="preserve"> </w:t>
      </w:r>
    </w:p>
    <w:p w:rsidR="00C9031B" w:rsidRDefault="00C9031B" w:rsidP="00C9031B">
      <w:pPr>
        <w:jc w:val="center"/>
        <w:rPr>
          <w:bCs/>
          <w:sz w:val="48"/>
        </w:rPr>
      </w:pPr>
    </w:p>
    <w:p w:rsidR="00C9031B" w:rsidRPr="003918E3" w:rsidRDefault="00C9031B" w:rsidP="00C9031B">
      <w:pPr>
        <w:jc w:val="center"/>
        <w:rPr>
          <w:rFonts w:eastAsia="黑体"/>
          <w:b/>
          <w:sz w:val="44"/>
          <w:szCs w:val="44"/>
        </w:rPr>
      </w:pPr>
      <w:r w:rsidRPr="003918E3">
        <w:rPr>
          <w:rFonts w:eastAsia="黑体" w:hint="eastAsia"/>
          <w:b/>
          <w:sz w:val="44"/>
          <w:szCs w:val="44"/>
        </w:rPr>
        <w:t>杭州电子科技大学</w:t>
      </w:r>
    </w:p>
    <w:p w:rsidR="00C9031B" w:rsidRPr="003918E3" w:rsidRDefault="00C9031B" w:rsidP="00C9031B">
      <w:pPr>
        <w:jc w:val="center"/>
        <w:rPr>
          <w:rFonts w:eastAsia="黑体"/>
          <w:bCs/>
          <w:sz w:val="44"/>
          <w:szCs w:val="44"/>
        </w:rPr>
      </w:pPr>
      <w:r w:rsidRPr="003918E3">
        <w:rPr>
          <w:rFonts w:eastAsia="黑体" w:hint="eastAsia"/>
          <w:b/>
          <w:sz w:val="44"/>
          <w:szCs w:val="44"/>
        </w:rPr>
        <w:t>引进人才学科建设经费用款计划</w:t>
      </w:r>
      <w:r>
        <w:rPr>
          <w:rFonts w:eastAsia="黑体" w:hint="eastAsia"/>
          <w:b/>
          <w:sz w:val="44"/>
          <w:szCs w:val="44"/>
        </w:rPr>
        <w:t>表</w:t>
      </w:r>
    </w:p>
    <w:p w:rsidR="00C9031B" w:rsidRDefault="00C9031B" w:rsidP="00C9031B">
      <w:pPr>
        <w:jc w:val="center"/>
        <w:rPr>
          <w:bCs/>
          <w:sz w:val="48"/>
        </w:rPr>
      </w:pPr>
    </w:p>
    <w:p w:rsidR="00C9031B" w:rsidRDefault="00C9031B" w:rsidP="00C9031B">
      <w:pPr>
        <w:jc w:val="center"/>
        <w:rPr>
          <w:bCs/>
          <w:sz w:val="48"/>
        </w:rPr>
      </w:pPr>
    </w:p>
    <w:p w:rsidR="00C9031B" w:rsidRDefault="00C9031B" w:rsidP="00C9031B">
      <w:pPr>
        <w:jc w:val="center"/>
        <w:rPr>
          <w:bCs/>
          <w:sz w:val="48"/>
        </w:rPr>
      </w:pPr>
    </w:p>
    <w:p w:rsidR="00C9031B" w:rsidRDefault="00C9031B" w:rsidP="002E26FA">
      <w:pPr>
        <w:rPr>
          <w:bCs/>
          <w:sz w:val="48"/>
        </w:rPr>
      </w:pPr>
    </w:p>
    <w:p w:rsidR="002E26FA" w:rsidRDefault="002E26FA" w:rsidP="002E26FA">
      <w:pPr>
        <w:rPr>
          <w:bCs/>
          <w:sz w:val="48"/>
        </w:rPr>
      </w:pPr>
    </w:p>
    <w:p w:rsidR="002E26FA" w:rsidRDefault="002E26FA" w:rsidP="002E26FA">
      <w:pPr>
        <w:rPr>
          <w:bCs/>
          <w:sz w:val="48"/>
        </w:rPr>
      </w:pPr>
    </w:p>
    <w:p w:rsidR="00C9031B" w:rsidRDefault="00C9031B" w:rsidP="00C9031B">
      <w:pPr>
        <w:ind w:leftChars="514" w:left="1079" w:firstLineChars="200" w:firstLine="643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学院名称：</w:t>
      </w:r>
    </w:p>
    <w:p w:rsidR="00C9031B" w:rsidRDefault="00C9031B" w:rsidP="00C9031B">
      <w:pPr>
        <w:ind w:leftChars="514" w:left="1079" w:firstLineChars="200" w:firstLine="643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研究所名称：</w:t>
      </w:r>
    </w:p>
    <w:p w:rsidR="00C9031B" w:rsidRDefault="002E26FA" w:rsidP="00C9031B">
      <w:pPr>
        <w:ind w:leftChars="514" w:left="1079" w:firstLineChars="200" w:firstLine="643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申请</w:t>
      </w:r>
      <w:r w:rsidR="00C9031B">
        <w:rPr>
          <w:rFonts w:hint="eastAsia"/>
          <w:b/>
          <w:bCs/>
          <w:sz w:val="32"/>
        </w:rPr>
        <w:t>人：</w:t>
      </w:r>
    </w:p>
    <w:p w:rsidR="00C9031B" w:rsidRDefault="00C9031B" w:rsidP="00C9031B">
      <w:pPr>
        <w:ind w:leftChars="514" w:left="1079" w:firstLineChars="200" w:firstLine="643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联系电话：</w:t>
      </w:r>
    </w:p>
    <w:p w:rsidR="00C9031B" w:rsidRDefault="00C9031B" w:rsidP="00C9031B">
      <w:pPr>
        <w:ind w:left="1080"/>
        <w:rPr>
          <w:b/>
          <w:bCs/>
          <w:sz w:val="32"/>
        </w:rPr>
      </w:pPr>
    </w:p>
    <w:p w:rsidR="00C9031B" w:rsidRDefault="00C9031B" w:rsidP="00C9031B">
      <w:pPr>
        <w:ind w:left="1080"/>
        <w:rPr>
          <w:bCs/>
          <w:sz w:val="32"/>
          <w:u w:val="single"/>
        </w:rPr>
      </w:pPr>
    </w:p>
    <w:p w:rsidR="00C9031B" w:rsidRDefault="00C9031B" w:rsidP="00C9031B">
      <w:pPr>
        <w:ind w:left="1080"/>
        <w:rPr>
          <w:bCs/>
          <w:sz w:val="32"/>
          <w:u w:val="single"/>
        </w:rPr>
      </w:pPr>
    </w:p>
    <w:p w:rsidR="00C9031B" w:rsidRDefault="00C9031B" w:rsidP="00C9031B">
      <w:pPr>
        <w:rPr>
          <w:bCs/>
          <w:sz w:val="32"/>
          <w:u w:val="single"/>
        </w:rPr>
      </w:pPr>
    </w:p>
    <w:p w:rsidR="00C9031B" w:rsidRDefault="00C9031B" w:rsidP="00DD7B27">
      <w:pPr>
        <w:ind w:firstLineChars="545" w:firstLine="1751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申报日期：</w:t>
      </w:r>
      <w:r w:rsidR="00AE32E8">
        <w:rPr>
          <w:rFonts w:hint="eastAsia"/>
          <w:b/>
          <w:bCs/>
          <w:sz w:val="32"/>
        </w:rPr>
        <w:t xml:space="preserve">    </w:t>
      </w:r>
      <w:r w:rsidRPr="008F041C">
        <w:rPr>
          <w:rFonts w:hint="eastAsia"/>
          <w:b/>
          <w:bCs/>
          <w:sz w:val="32"/>
        </w:rPr>
        <w:t>年</w:t>
      </w:r>
      <w:r w:rsidR="00AE32E8">
        <w:rPr>
          <w:rFonts w:hint="eastAsia"/>
          <w:b/>
          <w:bCs/>
          <w:sz w:val="32"/>
        </w:rPr>
        <w:t xml:space="preserve">   </w:t>
      </w:r>
      <w:r w:rsidRPr="008F041C">
        <w:rPr>
          <w:rFonts w:hint="eastAsia"/>
          <w:b/>
          <w:bCs/>
          <w:sz w:val="32"/>
        </w:rPr>
        <w:t>月</w:t>
      </w:r>
      <w:r w:rsidR="00AE32E8">
        <w:rPr>
          <w:rFonts w:hint="eastAsia"/>
          <w:b/>
          <w:bCs/>
          <w:sz w:val="32"/>
        </w:rPr>
        <w:t xml:space="preserve">   </w:t>
      </w:r>
      <w:r w:rsidRPr="008F041C">
        <w:rPr>
          <w:rFonts w:hint="eastAsia"/>
          <w:b/>
          <w:bCs/>
          <w:sz w:val="32"/>
        </w:rPr>
        <w:t>日</w:t>
      </w:r>
    </w:p>
    <w:p w:rsidR="00C9031B" w:rsidRDefault="00C9031B" w:rsidP="00C9031B">
      <w:pPr>
        <w:ind w:left="1080"/>
        <w:jc w:val="center"/>
        <w:rPr>
          <w:b/>
          <w:bCs/>
          <w:sz w:val="32"/>
        </w:rPr>
      </w:pPr>
    </w:p>
    <w:p w:rsidR="00C9031B" w:rsidRDefault="0064196F" w:rsidP="00C9031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学科建设与发展规划处</w:t>
      </w:r>
      <w:r w:rsidR="00C9031B">
        <w:rPr>
          <w:rFonts w:hint="eastAsia"/>
          <w:b/>
          <w:bCs/>
          <w:sz w:val="32"/>
        </w:rPr>
        <w:t>制</w:t>
      </w:r>
    </w:p>
    <w:p w:rsidR="00C9031B" w:rsidRDefault="00C9031B" w:rsidP="00C9031B">
      <w:pPr>
        <w:jc w:val="center"/>
        <w:rPr>
          <w:b/>
          <w:bCs/>
          <w:sz w:val="32"/>
        </w:rPr>
      </w:pPr>
    </w:p>
    <w:p w:rsidR="00C9031B" w:rsidRPr="005340C4" w:rsidRDefault="005340C4" w:rsidP="005340C4">
      <w:pPr>
        <w:widowControl/>
        <w:spacing w:line="36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5340C4">
        <w:rPr>
          <w:rFonts w:ascii="宋体" w:hAnsi="宋体" w:hint="eastAsia"/>
          <w:b/>
          <w:kern w:val="0"/>
          <w:sz w:val="36"/>
          <w:szCs w:val="36"/>
        </w:rPr>
        <w:lastRenderedPageBreak/>
        <w:t>申报说明</w:t>
      </w:r>
    </w:p>
    <w:p w:rsidR="00C9031B" w:rsidRDefault="00C9031B" w:rsidP="00C9031B">
      <w:pPr>
        <w:widowControl/>
        <w:spacing w:line="360" w:lineRule="exact"/>
        <w:jc w:val="left"/>
        <w:rPr>
          <w:rFonts w:ascii="宋体" w:hAnsi="宋体"/>
          <w:b/>
          <w:kern w:val="0"/>
          <w:sz w:val="24"/>
          <w:lang w:val="en-AU"/>
        </w:rPr>
      </w:pPr>
    </w:p>
    <w:p w:rsidR="000751C2" w:rsidRPr="000751C2" w:rsidRDefault="00C9031B" w:rsidP="00244765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751C2">
        <w:rPr>
          <w:rFonts w:ascii="仿宋_GB2312" w:eastAsia="仿宋_GB2312" w:hint="eastAsia"/>
          <w:b/>
          <w:sz w:val="30"/>
          <w:szCs w:val="30"/>
        </w:rPr>
        <w:t>一、引进人才（特聘教授）学科建设经费</w:t>
      </w:r>
    </w:p>
    <w:p w:rsidR="00C9031B" w:rsidRPr="000751C2" w:rsidRDefault="00C9031B" w:rsidP="000751C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51C2">
        <w:rPr>
          <w:rFonts w:ascii="仿宋_GB2312" w:eastAsia="仿宋_GB2312" w:hint="eastAsia"/>
          <w:sz w:val="30"/>
          <w:szCs w:val="30"/>
        </w:rPr>
        <w:t>由本人向</w:t>
      </w:r>
      <w:r w:rsidR="00E013D4">
        <w:rPr>
          <w:rFonts w:ascii="仿宋_GB2312" w:eastAsia="仿宋_GB2312" w:hint="eastAsia"/>
          <w:sz w:val="30"/>
          <w:szCs w:val="30"/>
        </w:rPr>
        <w:t>人力资源部</w:t>
      </w:r>
      <w:r w:rsidRPr="000751C2">
        <w:rPr>
          <w:rFonts w:ascii="仿宋_GB2312" w:eastAsia="仿宋_GB2312" w:hint="eastAsia"/>
          <w:sz w:val="30"/>
          <w:szCs w:val="30"/>
        </w:rPr>
        <w:t>提出申请，</w:t>
      </w:r>
      <w:r w:rsidR="00E013D4">
        <w:rPr>
          <w:rFonts w:ascii="仿宋_GB2312" w:eastAsia="仿宋_GB2312" w:hint="eastAsia"/>
          <w:sz w:val="30"/>
          <w:szCs w:val="30"/>
        </w:rPr>
        <w:t>人力资源部</w:t>
      </w:r>
      <w:r w:rsidRPr="000751C2">
        <w:rPr>
          <w:rFonts w:ascii="仿宋_GB2312" w:eastAsia="仿宋_GB2312" w:hint="eastAsia"/>
          <w:sz w:val="30"/>
          <w:szCs w:val="30"/>
        </w:rPr>
        <w:t>按照合同或特聘教授的预算安排（在合同约定的范围内）下发“引进人员学科建设经费通知单”给</w:t>
      </w:r>
      <w:r w:rsidR="00C52091">
        <w:rPr>
          <w:rFonts w:ascii="仿宋_GB2312" w:eastAsia="仿宋_GB2312" w:hint="eastAsia"/>
          <w:sz w:val="30"/>
          <w:szCs w:val="30"/>
        </w:rPr>
        <w:t>学科建设与发展规划处</w:t>
      </w:r>
      <w:r w:rsidR="00A23C15" w:rsidRPr="000751C2">
        <w:rPr>
          <w:rFonts w:ascii="仿宋_GB2312" w:eastAsia="仿宋_GB2312" w:hint="eastAsia"/>
          <w:sz w:val="30"/>
          <w:szCs w:val="30"/>
        </w:rPr>
        <w:t>（以下简称“</w:t>
      </w:r>
      <w:r w:rsidR="00C52091">
        <w:rPr>
          <w:rFonts w:ascii="仿宋_GB2312" w:eastAsia="仿宋_GB2312" w:hint="eastAsia"/>
          <w:sz w:val="30"/>
          <w:szCs w:val="30"/>
        </w:rPr>
        <w:t>学科</w:t>
      </w:r>
      <w:r w:rsidR="00A23C15" w:rsidRPr="000751C2">
        <w:rPr>
          <w:rFonts w:ascii="仿宋_GB2312" w:eastAsia="仿宋_GB2312" w:hint="eastAsia"/>
          <w:sz w:val="30"/>
          <w:szCs w:val="30"/>
        </w:rPr>
        <w:t>办”）</w:t>
      </w:r>
      <w:r w:rsidRPr="000751C2">
        <w:rPr>
          <w:rFonts w:ascii="仿宋_GB2312" w:eastAsia="仿宋_GB2312" w:hint="eastAsia"/>
          <w:sz w:val="30"/>
          <w:szCs w:val="30"/>
        </w:rPr>
        <w:t>，</w:t>
      </w:r>
      <w:r w:rsidR="00C52091">
        <w:rPr>
          <w:rFonts w:ascii="仿宋_GB2312" w:eastAsia="仿宋_GB2312" w:hint="eastAsia"/>
          <w:sz w:val="30"/>
          <w:szCs w:val="30"/>
        </w:rPr>
        <w:t>学科</w:t>
      </w:r>
      <w:r w:rsidR="00A23C15" w:rsidRPr="000751C2">
        <w:rPr>
          <w:rFonts w:ascii="仿宋_GB2312" w:eastAsia="仿宋_GB2312" w:hint="eastAsia"/>
          <w:sz w:val="30"/>
          <w:szCs w:val="30"/>
        </w:rPr>
        <w:t>办</w:t>
      </w:r>
      <w:r w:rsidR="000751C2">
        <w:rPr>
          <w:rFonts w:ascii="仿宋_GB2312" w:eastAsia="仿宋_GB2312" w:hint="eastAsia"/>
          <w:sz w:val="30"/>
          <w:szCs w:val="30"/>
        </w:rPr>
        <w:t>向计财处申请立项</w:t>
      </w:r>
      <w:r w:rsidR="00466577" w:rsidRPr="000751C2">
        <w:rPr>
          <w:rFonts w:ascii="仿宋_GB2312" w:eastAsia="仿宋_GB2312" w:hint="eastAsia"/>
          <w:sz w:val="30"/>
          <w:szCs w:val="30"/>
        </w:rPr>
        <w:t>，计财处</w:t>
      </w:r>
      <w:r w:rsidR="00980D8E" w:rsidRPr="000751C2">
        <w:rPr>
          <w:rFonts w:ascii="仿宋_GB2312" w:eastAsia="仿宋_GB2312" w:hint="eastAsia"/>
          <w:sz w:val="30"/>
          <w:szCs w:val="30"/>
        </w:rPr>
        <w:t>按照规定</w:t>
      </w:r>
      <w:r w:rsidRPr="000751C2">
        <w:rPr>
          <w:rFonts w:ascii="仿宋_GB2312" w:eastAsia="仿宋_GB2312" w:hint="eastAsia"/>
          <w:sz w:val="30"/>
          <w:szCs w:val="30"/>
        </w:rPr>
        <w:t>办理经费本。学科建设经费由</w:t>
      </w:r>
      <w:r w:rsidR="00C52091">
        <w:rPr>
          <w:rFonts w:ascii="仿宋_GB2312" w:eastAsia="仿宋_GB2312" w:hint="eastAsia"/>
          <w:sz w:val="30"/>
          <w:szCs w:val="30"/>
        </w:rPr>
        <w:t>学科办</w:t>
      </w:r>
      <w:r w:rsidRPr="000751C2">
        <w:rPr>
          <w:rFonts w:ascii="仿宋_GB2312" w:eastAsia="仿宋_GB2312" w:hint="eastAsia"/>
          <w:sz w:val="30"/>
          <w:szCs w:val="30"/>
        </w:rPr>
        <w:t>管理与审核。</w:t>
      </w:r>
    </w:p>
    <w:p w:rsidR="00C9031B" w:rsidRPr="000751C2" w:rsidRDefault="00C9031B" w:rsidP="00244765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751C2">
        <w:rPr>
          <w:rFonts w:ascii="仿宋_GB2312" w:eastAsia="仿宋_GB2312" w:hint="eastAsia"/>
          <w:b/>
          <w:sz w:val="30"/>
          <w:szCs w:val="30"/>
        </w:rPr>
        <w:t>二、</w:t>
      </w:r>
      <w:r w:rsidR="000249AB">
        <w:rPr>
          <w:rFonts w:ascii="仿宋_GB2312" w:eastAsia="仿宋_GB2312" w:hint="eastAsia"/>
          <w:b/>
          <w:sz w:val="30"/>
          <w:szCs w:val="30"/>
        </w:rPr>
        <w:t>经费使用</w:t>
      </w:r>
      <w:r w:rsidRPr="000751C2">
        <w:rPr>
          <w:rFonts w:ascii="仿宋_GB2312" w:eastAsia="仿宋_GB2312" w:hint="eastAsia"/>
          <w:b/>
          <w:sz w:val="30"/>
          <w:szCs w:val="30"/>
        </w:rPr>
        <w:t>范围</w:t>
      </w:r>
    </w:p>
    <w:p w:rsidR="00C9031B" w:rsidRPr="000751C2" w:rsidRDefault="00C9031B" w:rsidP="000751C2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0751C2">
        <w:rPr>
          <w:rFonts w:ascii="仿宋_GB2312" w:eastAsia="仿宋_GB2312" w:hint="eastAsia"/>
          <w:sz w:val="30"/>
          <w:szCs w:val="30"/>
        </w:rPr>
        <w:t>引进人才（特聘教授）除与</w:t>
      </w:r>
      <w:r w:rsidR="00E013D4">
        <w:rPr>
          <w:rFonts w:ascii="仿宋_GB2312" w:eastAsia="仿宋_GB2312" w:hint="eastAsia"/>
          <w:sz w:val="30"/>
          <w:szCs w:val="30"/>
        </w:rPr>
        <w:t>人力资源部</w:t>
      </w:r>
      <w:r w:rsidRPr="000751C2">
        <w:rPr>
          <w:rFonts w:ascii="仿宋_GB2312" w:eastAsia="仿宋_GB2312" w:hint="eastAsia"/>
          <w:sz w:val="30"/>
          <w:szCs w:val="30"/>
        </w:rPr>
        <w:t>签订的聘任合同规定的开支</w:t>
      </w:r>
      <w:r w:rsidR="000249AB">
        <w:rPr>
          <w:rFonts w:ascii="仿宋_GB2312" w:eastAsia="仿宋_GB2312" w:hint="eastAsia"/>
          <w:sz w:val="30"/>
          <w:szCs w:val="30"/>
        </w:rPr>
        <w:t>项目</w:t>
      </w:r>
      <w:r w:rsidRPr="000751C2">
        <w:rPr>
          <w:rFonts w:ascii="仿宋_GB2312" w:eastAsia="仿宋_GB2312" w:hint="eastAsia"/>
          <w:sz w:val="30"/>
          <w:szCs w:val="30"/>
        </w:rPr>
        <w:t>之外，</w:t>
      </w:r>
      <w:r w:rsidR="000249AB">
        <w:rPr>
          <w:rFonts w:ascii="仿宋_GB2312" w:eastAsia="仿宋_GB2312" w:hint="eastAsia"/>
          <w:sz w:val="30"/>
          <w:szCs w:val="30"/>
        </w:rPr>
        <w:t>学科建设经费使用范围如下</w:t>
      </w:r>
      <w:r w:rsidRPr="000751C2">
        <w:rPr>
          <w:rFonts w:ascii="仿宋_GB2312" w:eastAsia="仿宋_GB2312" w:hint="eastAsia"/>
          <w:sz w:val="30"/>
          <w:szCs w:val="30"/>
        </w:rPr>
        <w:t>：仪器设备及材料补充经费、学术论文发表、学科调研差旅费、专家来校讲学差旅和酬金等、图书期刊资料及印刷费、项目、成果申报评审费（评审费）、办公费及耗材、学术会议差旅及会务费、学术活动费。</w:t>
      </w:r>
    </w:p>
    <w:p w:rsidR="00F17A9B" w:rsidRPr="000751C2" w:rsidRDefault="00F17A9B" w:rsidP="00244765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0751C2">
        <w:rPr>
          <w:rFonts w:ascii="仿宋_GB2312" w:eastAsia="仿宋_GB2312" w:hint="eastAsia"/>
          <w:b/>
          <w:sz w:val="30"/>
          <w:szCs w:val="30"/>
        </w:rPr>
        <w:t>三、经费审核权</w:t>
      </w:r>
    </w:p>
    <w:p w:rsidR="005A1ED8" w:rsidRPr="000751C2" w:rsidRDefault="00F17A9B" w:rsidP="000751C2">
      <w:pPr>
        <w:ind w:firstLineChars="200" w:firstLine="600"/>
        <w:rPr>
          <w:rFonts w:ascii="仿宋_GB2312" w:eastAsia="仿宋_GB2312"/>
          <w:sz w:val="28"/>
          <w:szCs w:val="28"/>
        </w:rPr>
      </w:pPr>
      <w:r w:rsidRPr="000751C2">
        <w:rPr>
          <w:rFonts w:ascii="仿宋_GB2312" w:eastAsia="仿宋_GB2312" w:hint="eastAsia"/>
          <w:sz w:val="30"/>
          <w:szCs w:val="30"/>
        </w:rPr>
        <w:t>学科建设经费由</w:t>
      </w:r>
      <w:r w:rsidR="000249AB">
        <w:rPr>
          <w:rFonts w:ascii="仿宋_GB2312" w:eastAsia="仿宋_GB2312" w:hint="eastAsia"/>
          <w:sz w:val="30"/>
          <w:szCs w:val="30"/>
        </w:rPr>
        <w:t>引进人才（</w:t>
      </w:r>
      <w:r w:rsidRPr="000751C2">
        <w:rPr>
          <w:rFonts w:ascii="仿宋_GB2312" w:eastAsia="仿宋_GB2312" w:hint="eastAsia"/>
          <w:sz w:val="30"/>
          <w:szCs w:val="30"/>
        </w:rPr>
        <w:t>特聘教授</w:t>
      </w:r>
      <w:r w:rsidR="000249AB">
        <w:rPr>
          <w:rFonts w:ascii="仿宋_GB2312" w:eastAsia="仿宋_GB2312" w:hint="eastAsia"/>
          <w:sz w:val="30"/>
          <w:szCs w:val="30"/>
        </w:rPr>
        <w:t>）</w:t>
      </w:r>
      <w:r w:rsidRPr="000751C2">
        <w:rPr>
          <w:rFonts w:ascii="仿宋_GB2312" w:eastAsia="仿宋_GB2312" w:hint="eastAsia"/>
          <w:sz w:val="30"/>
          <w:szCs w:val="30"/>
        </w:rPr>
        <w:t>负责审核，涉及到本人直接有关的经费由所在学院主管院长审核，按照学校财务制度报销。</w:t>
      </w:r>
    </w:p>
    <w:p w:rsidR="00F17A9B" w:rsidRPr="000751C2" w:rsidRDefault="00F17A9B" w:rsidP="000751C2">
      <w:pPr>
        <w:rPr>
          <w:rFonts w:ascii="仿宋_GB2312" w:eastAsia="仿宋_GB2312"/>
          <w:sz w:val="28"/>
          <w:szCs w:val="28"/>
        </w:rPr>
      </w:pPr>
    </w:p>
    <w:p w:rsidR="00D351FB" w:rsidRDefault="00D351FB" w:rsidP="00CE3BEA">
      <w:pPr>
        <w:spacing w:before="100" w:beforeAutospacing="1"/>
        <w:rPr>
          <w:rFonts w:ascii="仿宋_GB2312" w:eastAsia="仿宋_GB2312" w:hAnsi="宋体"/>
          <w:b/>
          <w:kern w:val="0"/>
          <w:sz w:val="30"/>
          <w:szCs w:val="30"/>
        </w:rPr>
      </w:pPr>
    </w:p>
    <w:p w:rsidR="000249AB" w:rsidRDefault="000249AB" w:rsidP="00CE3BEA">
      <w:pPr>
        <w:spacing w:before="100" w:beforeAutospacing="1"/>
        <w:rPr>
          <w:rFonts w:ascii="仿宋_GB2312" w:eastAsia="仿宋_GB2312" w:hAnsi="宋体"/>
          <w:b/>
          <w:kern w:val="0"/>
          <w:sz w:val="30"/>
          <w:szCs w:val="30"/>
        </w:rPr>
      </w:pPr>
    </w:p>
    <w:p w:rsidR="00F17A9B" w:rsidRPr="00CE3BEA" w:rsidRDefault="001A1115" w:rsidP="000249AB">
      <w:pPr>
        <w:spacing w:before="100" w:beforeAutospacing="1"/>
        <w:jc w:val="center"/>
        <w:rPr>
          <w:rFonts w:ascii="仿宋_GB2312" w:eastAsia="仿宋_GB2312" w:hAnsi="宋体"/>
          <w:b/>
          <w:kern w:val="0"/>
          <w:sz w:val="30"/>
          <w:szCs w:val="30"/>
          <w:lang w:val="en-AU"/>
        </w:rPr>
      </w:pPr>
      <w:r>
        <w:rPr>
          <w:rFonts w:ascii="仿宋_GB2312" w:eastAsia="仿宋_GB2312" w:hAnsi="宋体" w:hint="eastAsia"/>
          <w:b/>
          <w:kern w:val="0"/>
          <w:sz w:val="30"/>
          <w:szCs w:val="30"/>
          <w:lang w:val="en-AU"/>
        </w:rPr>
        <w:lastRenderedPageBreak/>
        <w:t>引进人才（特聘教授）五</w:t>
      </w:r>
      <w:r w:rsidR="00CE3BEA" w:rsidRPr="00CE3BEA">
        <w:rPr>
          <w:rFonts w:ascii="仿宋_GB2312" w:eastAsia="仿宋_GB2312" w:hAnsi="宋体" w:hint="eastAsia"/>
          <w:b/>
          <w:kern w:val="0"/>
          <w:sz w:val="30"/>
          <w:szCs w:val="30"/>
          <w:lang w:val="en-AU"/>
        </w:rPr>
        <w:t>年聘期内学科建设经费用款计划</w:t>
      </w:r>
    </w:p>
    <w:tbl>
      <w:tblPr>
        <w:tblStyle w:val="a5"/>
        <w:tblW w:w="8330" w:type="dxa"/>
        <w:tblLook w:val="01E0"/>
      </w:tblPr>
      <w:tblGrid>
        <w:gridCol w:w="2802"/>
        <w:gridCol w:w="850"/>
        <w:gridCol w:w="851"/>
        <w:gridCol w:w="992"/>
        <w:gridCol w:w="992"/>
        <w:gridCol w:w="992"/>
        <w:gridCol w:w="851"/>
      </w:tblGrid>
      <w:tr w:rsidR="00CE3BEA" w:rsidRPr="00A541F6" w:rsidTr="006E17A7">
        <w:trPr>
          <w:trHeight w:val="840"/>
        </w:trPr>
        <w:tc>
          <w:tcPr>
            <w:tcW w:w="2802" w:type="dxa"/>
            <w:vMerge w:val="restart"/>
            <w:vAlign w:val="center"/>
          </w:tcPr>
          <w:p w:rsidR="00CE3BEA" w:rsidRPr="00A541F6" w:rsidRDefault="00CE3BEA" w:rsidP="00CE3BEA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  <w:r w:rsidRPr="00A541F6">
              <w:rPr>
                <w:rFonts w:ascii="宋体" w:hAnsi="宋体" w:hint="eastAsia"/>
                <w:b/>
                <w:sz w:val="28"/>
                <w:szCs w:val="28"/>
                <w:lang w:val="en-AU"/>
              </w:rPr>
              <w:t>项  目</w:t>
            </w:r>
          </w:p>
        </w:tc>
        <w:tc>
          <w:tcPr>
            <w:tcW w:w="850" w:type="dxa"/>
            <w:vMerge w:val="restart"/>
            <w:vAlign w:val="center"/>
          </w:tcPr>
          <w:p w:rsidR="00CE3BEA" w:rsidRPr="00A541F6" w:rsidRDefault="00CE3BEA" w:rsidP="00CE3BEA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  <w:r w:rsidRPr="00A541F6">
              <w:rPr>
                <w:rFonts w:ascii="宋体" w:hAnsi="宋体" w:hint="eastAsia"/>
                <w:b/>
                <w:sz w:val="28"/>
                <w:szCs w:val="28"/>
                <w:lang w:val="en-AU"/>
              </w:rPr>
              <w:t>所占比例</w:t>
            </w:r>
          </w:p>
        </w:tc>
        <w:tc>
          <w:tcPr>
            <w:tcW w:w="4678" w:type="dxa"/>
            <w:gridSpan w:val="5"/>
            <w:vAlign w:val="center"/>
          </w:tcPr>
          <w:p w:rsidR="00CE3BEA" w:rsidRPr="00A541F6" w:rsidRDefault="001A1115" w:rsidP="00CE3BEA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lang w:val="en-AU"/>
              </w:rPr>
              <w:t>聘期五</w:t>
            </w:r>
            <w:r w:rsidR="00CE3BEA" w:rsidRPr="00A541F6">
              <w:rPr>
                <w:rFonts w:ascii="宋体" w:hAnsi="宋体" w:hint="eastAsia"/>
                <w:b/>
                <w:sz w:val="28"/>
                <w:szCs w:val="28"/>
                <w:lang w:val="en-AU"/>
              </w:rPr>
              <w:t>年</w:t>
            </w: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Merge/>
            <w:vAlign w:val="center"/>
          </w:tcPr>
          <w:p w:rsidR="001A1115" w:rsidRPr="00A541F6" w:rsidRDefault="001A1115" w:rsidP="00CE3BEA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0" w:type="dxa"/>
            <w:vMerge/>
            <w:vAlign w:val="center"/>
          </w:tcPr>
          <w:p w:rsidR="001A1115" w:rsidRPr="00A541F6" w:rsidRDefault="001A1115" w:rsidP="00CE3BEA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2E26FA" w:rsidRDefault="001A1115" w:rsidP="00CE3BEA">
            <w:pPr>
              <w:spacing w:line="420" w:lineRule="exact"/>
              <w:jc w:val="center"/>
              <w:rPr>
                <w:rFonts w:ascii="宋体" w:hAnsi="宋体"/>
                <w:b/>
                <w:sz w:val="21"/>
                <w:szCs w:val="21"/>
                <w:lang w:val="en-AU"/>
              </w:rPr>
            </w:pPr>
            <w:r w:rsidRPr="002E26FA">
              <w:rPr>
                <w:rFonts w:ascii="宋体" w:hAnsi="宋体" w:hint="eastAsia"/>
                <w:b/>
                <w:sz w:val="21"/>
                <w:szCs w:val="21"/>
                <w:lang w:val="en-AU"/>
              </w:rPr>
              <w:t>第一年</w:t>
            </w:r>
          </w:p>
        </w:tc>
        <w:tc>
          <w:tcPr>
            <w:tcW w:w="992" w:type="dxa"/>
            <w:vAlign w:val="center"/>
          </w:tcPr>
          <w:p w:rsidR="001A1115" w:rsidRPr="002E26FA" w:rsidRDefault="001A1115" w:rsidP="00CE3BEA">
            <w:pPr>
              <w:spacing w:line="420" w:lineRule="exact"/>
              <w:jc w:val="center"/>
              <w:rPr>
                <w:rFonts w:ascii="宋体" w:hAnsi="宋体"/>
                <w:b/>
                <w:sz w:val="21"/>
                <w:szCs w:val="21"/>
                <w:lang w:val="en-AU"/>
              </w:rPr>
            </w:pPr>
            <w:r w:rsidRPr="002E26FA">
              <w:rPr>
                <w:rFonts w:ascii="宋体" w:hAnsi="宋体" w:hint="eastAsia"/>
                <w:b/>
                <w:sz w:val="21"/>
                <w:szCs w:val="21"/>
                <w:lang w:val="en-AU"/>
              </w:rPr>
              <w:t>第二年</w:t>
            </w:r>
          </w:p>
        </w:tc>
        <w:tc>
          <w:tcPr>
            <w:tcW w:w="992" w:type="dxa"/>
            <w:vAlign w:val="center"/>
          </w:tcPr>
          <w:p w:rsidR="001A1115" w:rsidRPr="002E26FA" w:rsidRDefault="001A1115" w:rsidP="00CE3BEA">
            <w:pPr>
              <w:spacing w:line="420" w:lineRule="exact"/>
              <w:jc w:val="center"/>
              <w:rPr>
                <w:rFonts w:ascii="宋体" w:hAnsi="宋体"/>
                <w:b/>
                <w:sz w:val="21"/>
                <w:szCs w:val="21"/>
                <w:lang w:val="en-AU"/>
              </w:rPr>
            </w:pPr>
            <w:r w:rsidRPr="002E26FA">
              <w:rPr>
                <w:rFonts w:ascii="宋体" w:hAnsi="宋体" w:hint="eastAsia"/>
                <w:b/>
                <w:sz w:val="21"/>
                <w:szCs w:val="21"/>
                <w:lang w:val="en-AU"/>
              </w:rPr>
              <w:t>第三年</w:t>
            </w:r>
          </w:p>
        </w:tc>
        <w:tc>
          <w:tcPr>
            <w:tcW w:w="992" w:type="dxa"/>
            <w:vAlign w:val="center"/>
          </w:tcPr>
          <w:p w:rsidR="001A1115" w:rsidRPr="002E26FA" w:rsidRDefault="002E26FA" w:rsidP="00CE3BEA">
            <w:pPr>
              <w:spacing w:line="420" w:lineRule="exact"/>
              <w:jc w:val="center"/>
              <w:rPr>
                <w:rFonts w:ascii="宋体" w:hAnsi="宋体"/>
                <w:b/>
                <w:sz w:val="21"/>
                <w:szCs w:val="21"/>
                <w:lang w:val="en-AU"/>
              </w:rPr>
            </w:pPr>
            <w:r w:rsidRPr="002E26FA">
              <w:rPr>
                <w:rFonts w:ascii="宋体" w:hAnsi="宋体" w:hint="eastAsia"/>
                <w:b/>
                <w:sz w:val="21"/>
                <w:szCs w:val="21"/>
                <w:lang w:val="en-AU"/>
              </w:rPr>
              <w:t>第四年</w:t>
            </w:r>
          </w:p>
        </w:tc>
        <w:tc>
          <w:tcPr>
            <w:tcW w:w="851" w:type="dxa"/>
            <w:vAlign w:val="center"/>
          </w:tcPr>
          <w:p w:rsidR="001A1115" w:rsidRPr="002E26FA" w:rsidRDefault="002E26FA" w:rsidP="00CE3BEA">
            <w:pPr>
              <w:spacing w:line="420" w:lineRule="exact"/>
              <w:jc w:val="center"/>
              <w:rPr>
                <w:rFonts w:ascii="宋体" w:hAnsi="宋体"/>
                <w:b/>
                <w:sz w:val="21"/>
                <w:szCs w:val="21"/>
                <w:lang w:val="en-AU"/>
              </w:rPr>
            </w:pPr>
            <w:r w:rsidRPr="002E26FA">
              <w:rPr>
                <w:rFonts w:ascii="宋体" w:hAnsi="宋体" w:hint="eastAsia"/>
                <w:b/>
                <w:sz w:val="21"/>
                <w:szCs w:val="21"/>
                <w:lang w:val="en-AU"/>
              </w:rPr>
              <w:t>第五年</w:t>
            </w: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1A1115" w:rsidRDefault="001A1115" w:rsidP="00CE3BEA">
            <w:pPr>
              <w:spacing w:line="420" w:lineRule="exact"/>
              <w:rPr>
                <w:rFonts w:ascii="宋体" w:hAnsi="宋体"/>
                <w:b/>
                <w:sz w:val="24"/>
                <w:lang w:val="en-AU"/>
              </w:rPr>
            </w:pPr>
            <w:r w:rsidRPr="001A1115">
              <w:rPr>
                <w:rFonts w:ascii="仿宋_GB2312" w:eastAsia="仿宋_GB2312" w:hAnsi="宋体" w:hint="eastAsia"/>
                <w:sz w:val="24"/>
                <w:lang w:val="en-AU"/>
              </w:rPr>
              <w:t>项目、成果申报评审费</w:t>
            </w:r>
          </w:p>
        </w:tc>
        <w:tc>
          <w:tcPr>
            <w:tcW w:w="850" w:type="dxa"/>
            <w:vAlign w:val="center"/>
          </w:tcPr>
          <w:p w:rsidR="001A1115" w:rsidRPr="00DD31E4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4E304F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4E304F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1A1115" w:rsidRDefault="001A1115" w:rsidP="00CE3BEA">
            <w:pPr>
              <w:spacing w:line="420" w:lineRule="exact"/>
              <w:rPr>
                <w:rFonts w:ascii="宋体" w:hAnsi="宋体"/>
                <w:b/>
                <w:sz w:val="24"/>
                <w:lang w:val="en-AU"/>
              </w:rPr>
            </w:pPr>
            <w:r w:rsidRPr="001A1115">
              <w:rPr>
                <w:rFonts w:ascii="仿宋_GB2312" w:eastAsia="仿宋_GB2312" w:hAnsi="宋体" w:hint="eastAsia"/>
                <w:sz w:val="24"/>
                <w:lang w:val="en-AU"/>
              </w:rPr>
              <w:t>专家来校讲学差旅和酬金</w:t>
            </w: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4E304F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4E304F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1A1115" w:rsidRDefault="001A1115" w:rsidP="00F66E89">
            <w:pPr>
              <w:spacing w:line="420" w:lineRule="exact"/>
              <w:rPr>
                <w:rFonts w:ascii="宋体" w:hAnsi="宋体"/>
                <w:b/>
                <w:sz w:val="24"/>
                <w:lang w:val="en-AU"/>
              </w:rPr>
            </w:pPr>
            <w:r w:rsidRPr="001A1115">
              <w:rPr>
                <w:rFonts w:ascii="仿宋_GB2312" w:eastAsia="仿宋_GB2312" w:hAnsi="宋体" w:hint="eastAsia"/>
                <w:sz w:val="24"/>
                <w:lang w:val="en-AU"/>
              </w:rPr>
              <w:t>学术论文发表、图书期刊资料及印刷费</w:t>
            </w: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1A1115" w:rsidRDefault="001A1115" w:rsidP="00CE3BEA">
            <w:pPr>
              <w:spacing w:line="420" w:lineRule="exact"/>
              <w:rPr>
                <w:rFonts w:ascii="宋体" w:hAnsi="宋体"/>
                <w:b/>
                <w:sz w:val="24"/>
                <w:lang w:val="en-AU"/>
              </w:rPr>
            </w:pPr>
            <w:r w:rsidRPr="001A1115">
              <w:rPr>
                <w:rFonts w:ascii="仿宋_GB2312" w:eastAsia="仿宋_GB2312" w:hAnsi="宋体" w:hint="eastAsia"/>
                <w:sz w:val="24"/>
                <w:lang w:val="en-AU"/>
              </w:rPr>
              <w:t>学术会议差旅及会务费、学术活动费</w:t>
            </w: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1A1115" w:rsidRDefault="001A1115" w:rsidP="00CE3BEA">
            <w:pPr>
              <w:spacing w:line="420" w:lineRule="exact"/>
              <w:rPr>
                <w:rFonts w:ascii="仿宋_GB2312" w:eastAsia="仿宋_GB2312" w:hAnsi="宋体"/>
                <w:sz w:val="24"/>
                <w:lang w:val="en-AU"/>
              </w:rPr>
            </w:pPr>
            <w:r w:rsidRPr="001A1115">
              <w:rPr>
                <w:rFonts w:ascii="仿宋_GB2312" w:eastAsia="仿宋_GB2312" w:hAnsi="宋体" w:hint="eastAsia"/>
                <w:sz w:val="24"/>
                <w:lang w:val="en-AU"/>
              </w:rPr>
              <w:t>仪器设备及材料补充经费</w:t>
            </w: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1A1115" w:rsidRDefault="001A1115" w:rsidP="00CE3BEA">
            <w:pPr>
              <w:spacing w:line="420" w:lineRule="exact"/>
              <w:rPr>
                <w:rFonts w:ascii="仿宋_GB2312" w:eastAsia="仿宋_GB2312" w:hAnsi="宋体"/>
                <w:sz w:val="24"/>
                <w:lang w:val="en-AU"/>
              </w:rPr>
            </w:pP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1A1115" w:rsidRDefault="001A1115" w:rsidP="00CE3BEA">
            <w:pPr>
              <w:spacing w:line="420" w:lineRule="exact"/>
              <w:rPr>
                <w:rFonts w:ascii="仿宋_GB2312" w:eastAsia="仿宋_GB2312" w:hAnsi="宋体"/>
                <w:sz w:val="24"/>
                <w:lang w:val="en-AU"/>
              </w:rPr>
            </w:pP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1A1115" w:rsidRDefault="001A1115" w:rsidP="00CE3BEA">
            <w:pPr>
              <w:spacing w:line="420" w:lineRule="exact"/>
              <w:rPr>
                <w:rFonts w:ascii="仿宋_GB2312" w:eastAsia="仿宋_GB2312" w:hAnsi="宋体"/>
                <w:sz w:val="24"/>
                <w:lang w:val="en-AU"/>
              </w:rPr>
            </w:pP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F66E89" w:rsidRDefault="001A1115" w:rsidP="00F66E8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  <w:lang w:val="en-AU"/>
              </w:rPr>
            </w:pPr>
          </w:p>
        </w:tc>
      </w:tr>
      <w:tr w:rsidR="001A1115" w:rsidRPr="00A541F6" w:rsidTr="006E17A7">
        <w:trPr>
          <w:trHeight w:val="840"/>
        </w:trPr>
        <w:tc>
          <w:tcPr>
            <w:tcW w:w="2802" w:type="dxa"/>
            <w:vAlign w:val="center"/>
          </w:tcPr>
          <w:p w:rsidR="001A1115" w:rsidRPr="00F66E89" w:rsidRDefault="001A1115" w:rsidP="00CE3BEA">
            <w:pPr>
              <w:spacing w:line="420" w:lineRule="exact"/>
              <w:rPr>
                <w:rFonts w:ascii="宋体" w:hAnsi="宋体"/>
                <w:b/>
                <w:bCs/>
                <w:sz w:val="24"/>
                <w:lang w:val="en-AU"/>
              </w:rPr>
            </w:pPr>
            <w:r w:rsidRPr="00F66E89">
              <w:rPr>
                <w:rFonts w:ascii="宋体" w:hAnsi="宋体" w:hint="eastAsia"/>
                <w:b/>
                <w:bCs/>
                <w:sz w:val="24"/>
                <w:lang w:val="en-AU"/>
              </w:rPr>
              <w:t>年度合计 （万元）</w:t>
            </w:r>
          </w:p>
        </w:tc>
        <w:tc>
          <w:tcPr>
            <w:tcW w:w="850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992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851" w:type="dxa"/>
            <w:vAlign w:val="center"/>
          </w:tcPr>
          <w:p w:rsidR="001A1115" w:rsidRPr="00A541F6" w:rsidRDefault="001A1115" w:rsidP="006E17A7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25BDE" w:rsidRPr="00125BDE" w:rsidRDefault="00125BDE" w:rsidP="00125BDE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125BDE">
        <w:rPr>
          <w:rFonts w:ascii="仿宋_GB2312" w:eastAsia="仿宋_GB2312" w:hint="eastAsia"/>
          <w:sz w:val="32"/>
          <w:szCs w:val="32"/>
        </w:rPr>
        <w:t>申请人签名：</w:t>
      </w:r>
    </w:p>
    <w:p w:rsidR="00700794" w:rsidRDefault="00125BDE" w:rsidP="00244765">
      <w:pPr>
        <w:ind w:firstLineChars="1600" w:firstLine="5120"/>
        <w:rPr>
          <w:rFonts w:ascii="仿宋_GB2312" w:eastAsia="仿宋_GB2312" w:hAnsi="宋体"/>
          <w:b/>
          <w:kern w:val="0"/>
          <w:sz w:val="32"/>
          <w:szCs w:val="32"/>
        </w:rPr>
      </w:pPr>
      <w:r w:rsidRPr="00125BDE">
        <w:rPr>
          <w:rFonts w:ascii="仿宋_GB2312" w:eastAsia="仿宋_GB2312" w:hint="eastAsia"/>
          <w:sz w:val="32"/>
          <w:szCs w:val="32"/>
        </w:rPr>
        <w:t>年</w:t>
      </w:r>
      <w:r w:rsidR="00E57A6E">
        <w:rPr>
          <w:rFonts w:ascii="仿宋_GB2312" w:eastAsia="仿宋_GB2312" w:hint="eastAsia"/>
          <w:sz w:val="32"/>
          <w:szCs w:val="32"/>
        </w:rPr>
        <w:t xml:space="preserve">  </w:t>
      </w:r>
      <w:r w:rsidRPr="00125BDE">
        <w:rPr>
          <w:rFonts w:ascii="仿宋_GB2312" w:eastAsia="仿宋_GB2312" w:hint="eastAsia"/>
          <w:sz w:val="32"/>
          <w:szCs w:val="32"/>
        </w:rPr>
        <w:t>月</w:t>
      </w:r>
      <w:r w:rsidR="00E57A6E">
        <w:rPr>
          <w:rFonts w:ascii="仿宋_GB2312" w:eastAsia="仿宋_GB2312" w:hint="eastAsia"/>
          <w:sz w:val="32"/>
          <w:szCs w:val="32"/>
        </w:rPr>
        <w:t xml:space="preserve">  </w:t>
      </w:r>
      <w:r w:rsidRPr="00125BDE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tbl>
      <w:tblPr>
        <w:tblpPr w:leftFromText="180" w:rightFromText="180" w:vertAnchor="page" w:horzAnchor="margin" w:tblpXSpec="center" w:tblpY="1351"/>
        <w:tblW w:w="9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28"/>
      </w:tblGrid>
      <w:tr w:rsidR="00A4112C" w:rsidRPr="005E1EE7" w:rsidTr="002D4ED0">
        <w:trPr>
          <w:cantSplit/>
          <w:trHeight w:val="4680"/>
        </w:trPr>
        <w:tc>
          <w:tcPr>
            <w:tcW w:w="9528" w:type="dxa"/>
            <w:tcBorders>
              <w:bottom w:val="single" w:sz="4" w:space="0" w:color="auto"/>
            </w:tcBorders>
          </w:tcPr>
          <w:p w:rsidR="00A4112C" w:rsidRPr="005E1EE7" w:rsidRDefault="00F66722" w:rsidP="002D4ED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人力资源部</w:t>
            </w:r>
            <w:r w:rsidR="00A4112C">
              <w:rPr>
                <w:rFonts w:ascii="宋体" w:hAnsi="宋体" w:hint="eastAsia"/>
                <w:b/>
                <w:bCs/>
                <w:sz w:val="24"/>
              </w:rPr>
              <w:t>意见：</w:t>
            </w:r>
          </w:p>
          <w:p w:rsidR="00A4112C" w:rsidRPr="005E1EE7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Pr="005E1EE7" w:rsidRDefault="00394DFB" w:rsidP="002D4ED0">
            <w:pPr>
              <w:rPr>
                <w:b/>
                <w:sz w:val="24"/>
              </w:rPr>
            </w:pPr>
            <w:r w:rsidRPr="005E1EE7">
              <w:rPr>
                <w:rFonts w:ascii="宋体" w:hAnsi="宋体" w:hint="eastAsia"/>
                <w:b/>
                <w:bCs/>
                <w:sz w:val="24"/>
              </w:rPr>
              <w:t xml:space="preserve">负责人（签字）     部门（公章）     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     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A4112C" w:rsidRPr="005E1EE7" w:rsidTr="002D4ED0">
        <w:trPr>
          <w:cantSplit/>
          <w:trHeight w:val="3365"/>
        </w:trPr>
        <w:tc>
          <w:tcPr>
            <w:tcW w:w="9528" w:type="dxa"/>
            <w:tcBorders>
              <w:top w:val="single" w:sz="4" w:space="0" w:color="auto"/>
            </w:tcBorders>
          </w:tcPr>
          <w:p w:rsidR="00A4112C" w:rsidRPr="000E2A3D" w:rsidRDefault="00E71C91" w:rsidP="002D4ED0">
            <w:pPr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学科建设与发展规划处</w:t>
            </w:r>
            <w:r w:rsidR="00A4112C" w:rsidRPr="005E1EE7">
              <w:rPr>
                <w:rFonts w:ascii="宋体" w:hAnsi="宋体" w:hint="eastAsia"/>
                <w:b/>
                <w:bCs/>
                <w:sz w:val="24"/>
              </w:rPr>
              <w:t>意见：</w:t>
            </w:r>
          </w:p>
          <w:p w:rsidR="00A4112C" w:rsidRPr="00700794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Pr="00E71C91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A4112C" w:rsidP="002D4ED0">
            <w:pPr>
              <w:rPr>
                <w:b/>
                <w:sz w:val="24"/>
              </w:rPr>
            </w:pPr>
          </w:p>
          <w:p w:rsidR="00A4112C" w:rsidRDefault="00E57A6E" w:rsidP="002D4E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A4112C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  <w:r w:rsidRPr="005E1EE7">
              <w:rPr>
                <w:rFonts w:ascii="宋体" w:hAnsi="宋体" w:hint="eastAsia"/>
                <w:b/>
                <w:bCs/>
                <w:sz w:val="24"/>
              </w:rPr>
              <w:t xml:space="preserve">负责人（签字）     部门（公章）    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       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  <w:p w:rsidR="00A4112C" w:rsidRPr="00700794" w:rsidRDefault="00A4112C" w:rsidP="002D4ED0">
            <w:pPr>
              <w:rPr>
                <w:b/>
                <w:sz w:val="24"/>
              </w:rPr>
            </w:pPr>
          </w:p>
        </w:tc>
      </w:tr>
      <w:tr w:rsidR="00A4112C" w:rsidRPr="005E1EE7" w:rsidTr="002D4ED0">
        <w:trPr>
          <w:trHeight w:val="4680"/>
        </w:trPr>
        <w:tc>
          <w:tcPr>
            <w:tcW w:w="9528" w:type="dxa"/>
          </w:tcPr>
          <w:p w:rsidR="00A4112C" w:rsidRPr="005E1EE7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  <w:r w:rsidRPr="005E1EE7">
              <w:rPr>
                <w:rFonts w:ascii="宋体" w:hAnsi="宋体" w:hint="eastAsia"/>
                <w:b/>
                <w:bCs/>
                <w:sz w:val="24"/>
              </w:rPr>
              <w:t>计划财务处意见：</w:t>
            </w:r>
          </w:p>
          <w:p w:rsidR="00A4112C" w:rsidRPr="005E1EE7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Pr="005E1EE7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Pr="005E1EE7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Pr="005E1EE7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</w:p>
          <w:p w:rsidR="00A4112C" w:rsidRPr="005E1EE7" w:rsidRDefault="00A4112C" w:rsidP="002D4ED0">
            <w:pPr>
              <w:ind w:firstLineChars="400" w:firstLine="964"/>
              <w:rPr>
                <w:rFonts w:ascii="宋体" w:hAnsi="宋体"/>
                <w:b/>
                <w:bCs/>
                <w:sz w:val="24"/>
              </w:rPr>
            </w:pPr>
          </w:p>
          <w:p w:rsidR="00A4112C" w:rsidRPr="005E1EE7" w:rsidRDefault="00A4112C" w:rsidP="002D4ED0">
            <w:pPr>
              <w:rPr>
                <w:rFonts w:ascii="宋体" w:hAnsi="宋体"/>
                <w:b/>
                <w:bCs/>
                <w:sz w:val="24"/>
              </w:rPr>
            </w:pPr>
            <w:r w:rsidRPr="005E1EE7">
              <w:rPr>
                <w:rFonts w:ascii="宋体" w:hAnsi="宋体" w:hint="eastAsia"/>
                <w:b/>
                <w:bCs/>
                <w:sz w:val="24"/>
              </w:rPr>
              <w:t xml:space="preserve">负责人（签字） 部门（公章）    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             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="00E57A6E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5E1EE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CE3BEA" w:rsidRPr="009B7D60" w:rsidRDefault="00CE3BEA" w:rsidP="00A4112C">
      <w:pPr>
        <w:spacing w:before="100" w:beforeAutospacing="1"/>
        <w:rPr>
          <w:rFonts w:ascii="仿宋_GB2312" w:eastAsia="仿宋_GB2312" w:hAnsi="宋体"/>
          <w:b/>
          <w:kern w:val="0"/>
          <w:sz w:val="32"/>
          <w:szCs w:val="32"/>
        </w:rPr>
      </w:pPr>
    </w:p>
    <w:sectPr w:rsidR="00CE3BEA" w:rsidRPr="009B7D60" w:rsidSect="005A1E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C5" w:rsidRDefault="006A0AC5" w:rsidP="00F17A9B">
      <w:r>
        <w:separator/>
      </w:r>
    </w:p>
  </w:endnote>
  <w:endnote w:type="continuationSeparator" w:id="1">
    <w:p w:rsidR="006A0AC5" w:rsidRDefault="006A0AC5" w:rsidP="00F1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29771"/>
      <w:docPartObj>
        <w:docPartGallery w:val="Page Numbers (Bottom of Page)"/>
        <w:docPartUnique/>
      </w:docPartObj>
    </w:sdtPr>
    <w:sdtContent>
      <w:p w:rsidR="00394DFB" w:rsidRDefault="00074D29">
        <w:pPr>
          <w:pStyle w:val="a4"/>
          <w:jc w:val="center"/>
        </w:pPr>
        <w:r>
          <w:fldChar w:fldCharType="begin"/>
        </w:r>
        <w:r w:rsidR="00394DFB">
          <w:instrText>PAGE   \* MERGEFORMAT</w:instrText>
        </w:r>
        <w:r>
          <w:fldChar w:fldCharType="separate"/>
        </w:r>
        <w:r w:rsidR="00F66722" w:rsidRPr="00F66722">
          <w:rPr>
            <w:noProof/>
            <w:lang w:val="zh-CN"/>
          </w:rPr>
          <w:t>4</w:t>
        </w:r>
        <w:r>
          <w:fldChar w:fldCharType="end"/>
        </w:r>
      </w:p>
    </w:sdtContent>
  </w:sdt>
  <w:p w:rsidR="00394DFB" w:rsidRDefault="00394D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C5" w:rsidRDefault="006A0AC5" w:rsidP="00F17A9B">
      <w:r>
        <w:separator/>
      </w:r>
    </w:p>
  </w:footnote>
  <w:footnote w:type="continuationSeparator" w:id="1">
    <w:p w:rsidR="006A0AC5" w:rsidRDefault="006A0AC5" w:rsidP="00F17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31B"/>
    <w:rsid w:val="00003C11"/>
    <w:rsid w:val="000249AB"/>
    <w:rsid w:val="00073E26"/>
    <w:rsid w:val="00074D29"/>
    <w:rsid w:val="000751C2"/>
    <w:rsid w:val="000C0645"/>
    <w:rsid w:val="000C25CF"/>
    <w:rsid w:val="000D6073"/>
    <w:rsid w:val="000E2A3D"/>
    <w:rsid w:val="001124A4"/>
    <w:rsid w:val="00115E0F"/>
    <w:rsid w:val="00125BDE"/>
    <w:rsid w:val="0017449E"/>
    <w:rsid w:val="001A1115"/>
    <w:rsid w:val="001C4292"/>
    <w:rsid w:val="0021005D"/>
    <w:rsid w:val="00244765"/>
    <w:rsid w:val="002509A4"/>
    <w:rsid w:val="00291E7C"/>
    <w:rsid w:val="00296340"/>
    <w:rsid w:val="002D4ED0"/>
    <w:rsid w:val="002E26FA"/>
    <w:rsid w:val="003026F7"/>
    <w:rsid w:val="00362223"/>
    <w:rsid w:val="00394DE9"/>
    <w:rsid w:val="00394DFB"/>
    <w:rsid w:val="003B08D5"/>
    <w:rsid w:val="003B14D8"/>
    <w:rsid w:val="00466577"/>
    <w:rsid w:val="0049078C"/>
    <w:rsid w:val="004B0BAF"/>
    <w:rsid w:val="004C51F0"/>
    <w:rsid w:val="004E304F"/>
    <w:rsid w:val="004E55C9"/>
    <w:rsid w:val="00507645"/>
    <w:rsid w:val="005321C8"/>
    <w:rsid w:val="005340C4"/>
    <w:rsid w:val="005A1ED8"/>
    <w:rsid w:val="005D10A9"/>
    <w:rsid w:val="005E1EE7"/>
    <w:rsid w:val="00630501"/>
    <w:rsid w:val="0064196F"/>
    <w:rsid w:val="006508F0"/>
    <w:rsid w:val="00672E5C"/>
    <w:rsid w:val="006A0AC5"/>
    <w:rsid w:val="006B5288"/>
    <w:rsid w:val="006E17A7"/>
    <w:rsid w:val="006E7572"/>
    <w:rsid w:val="007001A1"/>
    <w:rsid w:val="00700794"/>
    <w:rsid w:val="0073442E"/>
    <w:rsid w:val="00774CB8"/>
    <w:rsid w:val="007A3D73"/>
    <w:rsid w:val="007B57FD"/>
    <w:rsid w:val="007D70F9"/>
    <w:rsid w:val="007F3318"/>
    <w:rsid w:val="007F65DD"/>
    <w:rsid w:val="00817D01"/>
    <w:rsid w:val="00825D72"/>
    <w:rsid w:val="00844B23"/>
    <w:rsid w:val="008E380A"/>
    <w:rsid w:val="00980D8E"/>
    <w:rsid w:val="0098530F"/>
    <w:rsid w:val="009B7D60"/>
    <w:rsid w:val="009D0141"/>
    <w:rsid w:val="009F5827"/>
    <w:rsid w:val="00A23C15"/>
    <w:rsid w:val="00A4112C"/>
    <w:rsid w:val="00A51718"/>
    <w:rsid w:val="00A51A71"/>
    <w:rsid w:val="00A541F6"/>
    <w:rsid w:val="00A85B38"/>
    <w:rsid w:val="00AB5DCE"/>
    <w:rsid w:val="00AE32E8"/>
    <w:rsid w:val="00B16FCE"/>
    <w:rsid w:val="00B21A96"/>
    <w:rsid w:val="00B23543"/>
    <w:rsid w:val="00B3733C"/>
    <w:rsid w:val="00BA167E"/>
    <w:rsid w:val="00BB3C9C"/>
    <w:rsid w:val="00BB5494"/>
    <w:rsid w:val="00C32EC6"/>
    <w:rsid w:val="00C37809"/>
    <w:rsid w:val="00C52091"/>
    <w:rsid w:val="00C621DF"/>
    <w:rsid w:val="00C9031B"/>
    <w:rsid w:val="00CD5DE1"/>
    <w:rsid w:val="00CD6235"/>
    <w:rsid w:val="00CE3BEA"/>
    <w:rsid w:val="00D351FB"/>
    <w:rsid w:val="00D5468C"/>
    <w:rsid w:val="00D91F95"/>
    <w:rsid w:val="00DD31E4"/>
    <w:rsid w:val="00DD7B27"/>
    <w:rsid w:val="00E013D4"/>
    <w:rsid w:val="00E10E35"/>
    <w:rsid w:val="00E57A6E"/>
    <w:rsid w:val="00E57E91"/>
    <w:rsid w:val="00E71C91"/>
    <w:rsid w:val="00E922FC"/>
    <w:rsid w:val="00E92FF7"/>
    <w:rsid w:val="00F03D4C"/>
    <w:rsid w:val="00F05171"/>
    <w:rsid w:val="00F15D5F"/>
    <w:rsid w:val="00F17A9B"/>
    <w:rsid w:val="00F248E8"/>
    <w:rsid w:val="00F56BA0"/>
    <w:rsid w:val="00F66722"/>
    <w:rsid w:val="00F66E89"/>
    <w:rsid w:val="00F776F3"/>
    <w:rsid w:val="00FC09F7"/>
    <w:rsid w:val="00FC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A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A9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CE3B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1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3E6A-BE2F-45EC-810D-B3398D27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136</Words>
  <Characters>780</Characters>
  <Application>Microsoft Office Word</Application>
  <DocSecurity>0</DocSecurity>
  <Lines>6</Lines>
  <Paragraphs>1</Paragraphs>
  <ScaleCrop>false</ScaleCrop>
  <Company>HD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HangD</dc:creator>
  <cp:lastModifiedBy>Dell</cp:lastModifiedBy>
  <cp:revision>24</cp:revision>
  <cp:lastPrinted>2015-04-17T07:05:00Z</cp:lastPrinted>
  <dcterms:created xsi:type="dcterms:W3CDTF">2017-06-16T02:48:00Z</dcterms:created>
  <dcterms:modified xsi:type="dcterms:W3CDTF">2019-11-05T07:58:00Z</dcterms:modified>
</cp:coreProperties>
</file>